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2" w:rsidRPr="003E6068" w:rsidRDefault="00823752" w:rsidP="008237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068">
        <w:rPr>
          <w:rFonts w:ascii="Times New Roman" w:hAnsi="Times New Roman" w:cs="Times New Roman"/>
          <w:b/>
          <w:sz w:val="24"/>
          <w:szCs w:val="24"/>
          <w:u w:val="single"/>
        </w:rPr>
        <w:t>Cover Letter</w:t>
      </w:r>
    </w:p>
    <w:p w:rsidR="00823752" w:rsidRPr="003E6068" w:rsidRDefault="00823752" w:rsidP="008237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068">
        <w:rPr>
          <w:rFonts w:ascii="Times New Roman" w:hAnsi="Times New Roman" w:cs="Times New Roman"/>
          <w:b/>
          <w:sz w:val="24"/>
          <w:szCs w:val="24"/>
          <w:u w:val="single"/>
        </w:rPr>
        <w:t>Is anomalous origin of left vertebral artery really a rare finding?</w:t>
      </w:r>
    </w:p>
    <w:p w:rsidR="00823752" w:rsidRPr="003E6068" w:rsidRDefault="00823752" w:rsidP="008237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74EC" w:rsidRDefault="00823752" w:rsidP="000E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68">
        <w:rPr>
          <w:rFonts w:ascii="Times New Roman" w:hAnsi="Times New Roman" w:cs="Times New Roman"/>
          <w:b/>
          <w:sz w:val="24"/>
          <w:szCs w:val="24"/>
        </w:rPr>
        <w:t>Authors:</w:t>
      </w:r>
      <w:r w:rsidRPr="003E6068">
        <w:rPr>
          <w:rFonts w:ascii="Times New Roman" w:hAnsi="Times New Roman" w:cs="Times New Roman"/>
          <w:sz w:val="24"/>
          <w:szCs w:val="24"/>
        </w:rPr>
        <w:t xml:space="preserve"> </w:t>
      </w:r>
      <w:r w:rsidRPr="003E6068">
        <w:rPr>
          <w:rFonts w:ascii="Times New Roman" w:hAnsi="Times New Roman" w:cs="Times New Roman"/>
          <w:sz w:val="24"/>
          <w:szCs w:val="24"/>
        </w:rPr>
        <w:tab/>
        <w:t xml:space="preserve">Braham van der Merwe, </w:t>
      </w:r>
      <w:proofErr w:type="spellStart"/>
      <w:proofErr w:type="gramStart"/>
      <w:r w:rsidR="00D274EC">
        <w:rPr>
          <w:rFonts w:ascii="Times New Roman" w:hAnsi="Times New Roman" w:cs="Times New Roman"/>
          <w:sz w:val="24"/>
          <w:szCs w:val="24"/>
        </w:rPr>
        <w:t>MBChB</w:t>
      </w:r>
      <w:proofErr w:type="spellEnd"/>
      <w:r w:rsidR="00D274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74EC">
        <w:rPr>
          <w:rFonts w:ascii="Times New Roman" w:hAnsi="Times New Roman" w:cs="Times New Roman"/>
          <w:sz w:val="24"/>
          <w:szCs w:val="24"/>
        </w:rPr>
        <w:t xml:space="preserve"> DA(SA)</w:t>
      </w:r>
    </w:p>
    <w:p w:rsidR="00D274EC" w:rsidRDefault="00823752" w:rsidP="000E63A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6068">
        <w:rPr>
          <w:rFonts w:ascii="Times New Roman" w:hAnsi="Times New Roman" w:cs="Times New Roman"/>
          <w:sz w:val="24"/>
          <w:szCs w:val="24"/>
        </w:rPr>
        <w:t>Christelle</w:t>
      </w:r>
      <w:proofErr w:type="spellEnd"/>
      <w:r w:rsidRPr="003E6068">
        <w:rPr>
          <w:rFonts w:ascii="Times New Roman" w:hAnsi="Times New Roman" w:cs="Times New Roman"/>
          <w:sz w:val="24"/>
          <w:szCs w:val="24"/>
        </w:rPr>
        <w:t xml:space="preserve"> Ackermann</w:t>
      </w:r>
      <w:proofErr w:type="gramStart"/>
      <w:r w:rsidRPr="003E6068">
        <w:rPr>
          <w:rFonts w:ascii="Times New Roman" w:hAnsi="Times New Roman" w:cs="Times New Roman"/>
          <w:sz w:val="24"/>
          <w:szCs w:val="24"/>
        </w:rPr>
        <w:t xml:space="preserve">, </w:t>
      </w:r>
      <w:r w:rsidR="00D2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4EC">
        <w:rPr>
          <w:rFonts w:ascii="Times New Roman" w:hAnsi="Times New Roman" w:cs="Times New Roman"/>
          <w:sz w:val="24"/>
          <w:szCs w:val="24"/>
        </w:rPr>
        <w:t>MBChB</w:t>
      </w:r>
      <w:proofErr w:type="spellEnd"/>
      <w:proofErr w:type="gramEnd"/>
      <w:r w:rsidR="00D274EC">
        <w:rPr>
          <w:rFonts w:ascii="Times New Roman" w:hAnsi="Times New Roman" w:cs="Times New Roman"/>
          <w:sz w:val="24"/>
          <w:szCs w:val="24"/>
        </w:rPr>
        <w:t xml:space="preserve">, MRCS (Eng), </w:t>
      </w:r>
      <w:proofErr w:type="spellStart"/>
      <w:r w:rsidR="00D274EC">
        <w:rPr>
          <w:rFonts w:ascii="Times New Roman" w:hAnsi="Times New Roman" w:cs="Times New Roman"/>
          <w:sz w:val="24"/>
          <w:szCs w:val="24"/>
        </w:rPr>
        <w:t>MMed</w:t>
      </w:r>
      <w:proofErr w:type="spellEnd"/>
      <w:r w:rsidR="00D274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74EC">
        <w:rPr>
          <w:rFonts w:ascii="Times New Roman" w:hAnsi="Times New Roman" w:cs="Times New Roman"/>
          <w:sz w:val="24"/>
          <w:szCs w:val="24"/>
        </w:rPr>
        <w:t>DiagR</w:t>
      </w:r>
      <w:proofErr w:type="spellEnd"/>
      <w:r w:rsidR="00D274EC">
        <w:rPr>
          <w:rFonts w:ascii="Times New Roman" w:hAnsi="Times New Roman" w:cs="Times New Roman"/>
          <w:sz w:val="24"/>
          <w:szCs w:val="24"/>
        </w:rPr>
        <w:t>)</w:t>
      </w:r>
    </w:p>
    <w:p w:rsidR="00823752" w:rsidRDefault="00823752" w:rsidP="000E63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6068">
        <w:rPr>
          <w:rFonts w:ascii="Times New Roman" w:hAnsi="Times New Roman" w:cs="Times New Roman"/>
          <w:sz w:val="24"/>
          <w:szCs w:val="24"/>
        </w:rPr>
        <w:t>Shaun Scheepers</w:t>
      </w:r>
      <w:r w:rsidR="00D27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4EC">
        <w:rPr>
          <w:rFonts w:ascii="Times New Roman" w:hAnsi="Times New Roman" w:cs="Times New Roman"/>
          <w:sz w:val="24"/>
          <w:szCs w:val="24"/>
        </w:rPr>
        <w:t>MBChB</w:t>
      </w:r>
      <w:proofErr w:type="spellEnd"/>
    </w:p>
    <w:p w:rsidR="000E63AC" w:rsidRPr="003E6068" w:rsidRDefault="000E63AC" w:rsidP="000E63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23752" w:rsidRDefault="00823752" w:rsidP="000E63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6068">
        <w:rPr>
          <w:rFonts w:ascii="Times New Roman" w:hAnsi="Times New Roman" w:cs="Times New Roman"/>
          <w:sz w:val="24"/>
          <w:szCs w:val="24"/>
        </w:rPr>
        <w:t xml:space="preserve">University of Stellenbosch, </w:t>
      </w:r>
      <w:proofErr w:type="spellStart"/>
      <w:r w:rsidRPr="003E6068">
        <w:rPr>
          <w:rFonts w:ascii="Times New Roman" w:hAnsi="Times New Roman" w:cs="Times New Roman"/>
          <w:sz w:val="24"/>
          <w:szCs w:val="24"/>
        </w:rPr>
        <w:t>Tygerberg</w:t>
      </w:r>
      <w:proofErr w:type="spellEnd"/>
      <w:r w:rsidRPr="003E6068">
        <w:rPr>
          <w:rFonts w:ascii="Times New Roman" w:hAnsi="Times New Roman" w:cs="Times New Roman"/>
          <w:sz w:val="24"/>
          <w:szCs w:val="24"/>
        </w:rPr>
        <w:t xml:space="preserve"> Academic Hospital</w:t>
      </w:r>
      <w:r w:rsidR="000E63AC">
        <w:rPr>
          <w:rFonts w:ascii="Times New Roman" w:hAnsi="Times New Roman" w:cs="Times New Roman"/>
          <w:sz w:val="24"/>
          <w:szCs w:val="24"/>
        </w:rPr>
        <w:t xml:space="preserve">, Diagnostic Radiology, </w:t>
      </w:r>
      <w:r w:rsidRPr="003E6068">
        <w:rPr>
          <w:rFonts w:ascii="Times New Roman" w:hAnsi="Times New Roman" w:cs="Times New Roman"/>
          <w:sz w:val="24"/>
          <w:szCs w:val="24"/>
        </w:rPr>
        <w:t>Cape Town, South Africa</w:t>
      </w:r>
    </w:p>
    <w:p w:rsidR="000E63AC" w:rsidRPr="003E6068" w:rsidRDefault="000E63AC" w:rsidP="000E63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23752" w:rsidRPr="003E6068" w:rsidRDefault="00823752" w:rsidP="008237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ZA"/>
        </w:rPr>
      </w:pPr>
      <w:r w:rsidRPr="003E6068">
        <w:rPr>
          <w:rFonts w:ascii="Times New Roman" w:hAnsi="Times New Roman" w:cs="Times New Roman"/>
          <w:b/>
          <w:color w:val="000000"/>
          <w:sz w:val="24"/>
          <w:szCs w:val="24"/>
          <w:lang w:eastAsia="en-ZA"/>
        </w:rPr>
        <w:t xml:space="preserve">Corresponding Author: </w:t>
      </w:r>
    </w:p>
    <w:p w:rsidR="00823752" w:rsidRPr="003E6068" w:rsidRDefault="00823752" w:rsidP="008237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en-ZA"/>
        </w:rPr>
      </w:pP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Braham van der Merwe</w:t>
      </w:r>
    </w:p>
    <w:p w:rsidR="00823752" w:rsidRPr="003E6068" w:rsidRDefault="000E63AC" w:rsidP="008237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hAnsi="Times New Roman" w:cs="Times New Roman"/>
          <w:sz w:val="24"/>
          <w:szCs w:val="24"/>
        </w:rPr>
        <w:t>Diagnostic Radiology</w:t>
      </w:r>
      <w:r w:rsidR="00823752"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 w:rsidR="00823752"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Tygerberg</w:t>
      </w:r>
      <w:proofErr w:type="spellEnd"/>
      <w:r w:rsidR="00823752"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Hospital, University of Stellenbosch,</w:t>
      </w:r>
    </w:p>
    <w:p w:rsidR="00823752" w:rsidRPr="003E6068" w:rsidRDefault="00823752" w:rsidP="008237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en-ZA"/>
        </w:rPr>
      </w:pP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P.O. Box 19063, </w:t>
      </w:r>
      <w:proofErr w:type="spellStart"/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Tygerberg</w:t>
      </w:r>
      <w:proofErr w:type="spellEnd"/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, Cape Town, 7505, South Africa.</w:t>
      </w:r>
    </w:p>
    <w:p w:rsidR="00823752" w:rsidRPr="003E6068" w:rsidRDefault="0007368C" w:rsidP="008237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en-ZA"/>
        </w:rPr>
      </w:pP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Tel:</w:t>
      </w:r>
      <w:r w:rsidR="000E63AC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 +</w:t>
      </w: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27219385095</w:t>
      </w:r>
    </w:p>
    <w:p w:rsidR="0007368C" w:rsidRPr="003E6068" w:rsidRDefault="0007368C" w:rsidP="008237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en-ZA"/>
        </w:rPr>
      </w:pP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Cell: +27829220060</w:t>
      </w:r>
    </w:p>
    <w:p w:rsidR="00823752" w:rsidRPr="003E6068" w:rsidRDefault="00823752" w:rsidP="008237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en-ZA"/>
        </w:rPr>
      </w:pP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Fax: </w:t>
      </w:r>
      <w:r w:rsidR="000E63AC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+</w:t>
      </w: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27866896531</w:t>
      </w:r>
    </w:p>
    <w:p w:rsidR="00823752" w:rsidRPr="003E6068" w:rsidRDefault="00DE60EA" w:rsidP="008237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23752" w:rsidRPr="003E6068">
          <w:rPr>
            <w:rStyle w:val="Hyperlink"/>
            <w:rFonts w:ascii="Times New Roman" w:hAnsi="Times New Roman" w:cs="Times New Roman"/>
            <w:sz w:val="24"/>
            <w:szCs w:val="24"/>
            <w:lang w:eastAsia="en-ZA"/>
          </w:rPr>
          <w:t>attiemalan@mweb.co.za</w:t>
        </w:r>
      </w:hyperlink>
    </w:p>
    <w:p w:rsidR="00823752" w:rsidRPr="003E6068" w:rsidRDefault="00823752" w:rsidP="008237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E6068">
        <w:rPr>
          <w:rFonts w:ascii="Times New Roman" w:hAnsi="Times New Roman" w:cs="Times New Roman"/>
          <w:b/>
          <w:sz w:val="24"/>
          <w:szCs w:val="24"/>
        </w:rPr>
        <w:t>Special considerations:</w:t>
      </w:r>
    </w:p>
    <w:p w:rsidR="00823752" w:rsidRPr="003E6068" w:rsidRDefault="00823752" w:rsidP="0041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68">
        <w:rPr>
          <w:rFonts w:ascii="Times New Roman" w:hAnsi="Times New Roman" w:cs="Times New Roman"/>
          <w:sz w:val="24"/>
          <w:szCs w:val="24"/>
        </w:rPr>
        <w:t xml:space="preserve">We present a pictorial of 5 patients seen in our </w:t>
      </w:r>
      <w:r w:rsidR="00D274EC" w:rsidRPr="003E6068">
        <w:rPr>
          <w:rFonts w:ascii="Times New Roman" w:hAnsi="Times New Roman" w:cs="Times New Roman"/>
          <w:sz w:val="24"/>
          <w:szCs w:val="24"/>
        </w:rPr>
        <w:t>after hour’s</w:t>
      </w:r>
      <w:r w:rsidRPr="003E6068">
        <w:rPr>
          <w:rFonts w:ascii="Times New Roman" w:hAnsi="Times New Roman" w:cs="Times New Roman"/>
          <w:sz w:val="24"/>
          <w:szCs w:val="24"/>
        </w:rPr>
        <w:t xml:space="preserve"> trauma department within a period of seven days, and ask the question is the incidence of anomalous origin of the left vertebral artery really as low as 5%, or has the observation of this anomaly increased due to more extensive imaging?</w:t>
      </w:r>
      <w:r w:rsidR="0007368C" w:rsidRPr="003E6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68C" w:rsidRPr="003E6068">
        <w:rPr>
          <w:rFonts w:ascii="Times New Roman" w:hAnsi="Times New Roman" w:cs="Times New Roman"/>
          <w:sz w:val="24"/>
          <w:szCs w:val="24"/>
        </w:rPr>
        <w:t>Discussion on implication of vertebral artery anomalies in the endovascular treatment of aortic arch injuries.</w:t>
      </w:r>
      <w:proofErr w:type="gramEnd"/>
    </w:p>
    <w:p w:rsidR="00412925" w:rsidRPr="003E6068" w:rsidRDefault="00412925" w:rsidP="0041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eastAsia="en-ZA"/>
        </w:rPr>
      </w:pPr>
    </w:p>
    <w:p w:rsidR="00823752" w:rsidRPr="003E6068" w:rsidRDefault="00823752" w:rsidP="00823752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en-ZA"/>
        </w:rPr>
      </w:pPr>
      <w:r w:rsidRPr="003E6068">
        <w:rPr>
          <w:rFonts w:ascii="Times New Roman" w:hAnsi="Times New Roman" w:cs="Times New Roman"/>
          <w:b/>
          <w:color w:val="000000"/>
          <w:sz w:val="24"/>
          <w:szCs w:val="24"/>
          <w:lang w:eastAsia="en-ZA"/>
        </w:rPr>
        <w:t>Word count:</w:t>
      </w: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Manus</w:t>
      </w:r>
      <w:r w:rsidR="00FF5E6E"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cript 338</w:t>
      </w: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words</w:t>
      </w:r>
      <w:r w:rsidR="00FF5E6E"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, Abstract 68</w:t>
      </w:r>
      <w:r w:rsidRPr="003E6068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 xml:space="preserve"> words</w:t>
      </w:r>
    </w:p>
    <w:p w:rsidR="00823752" w:rsidRPr="003E6068" w:rsidRDefault="00412925" w:rsidP="008237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E6068">
        <w:rPr>
          <w:rFonts w:ascii="Times New Roman" w:hAnsi="Times New Roman" w:cs="Times New Roman"/>
          <w:b/>
          <w:sz w:val="24"/>
          <w:szCs w:val="24"/>
        </w:rPr>
        <w:t>Disclosures:</w:t>
      </w:r>
    </w:p>
    <w:p w:rsidR="00412925" w:rsidRPr="003E6068" w:rsidRDefault="00412925" w:rsidP="008237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6068">
        <w:rPr>
          <w:rFonts w:ascii="Times New Roman" w:hAnsi="Times New Roman" w:cs="Times New Roman"/>
          <w:sz w:val="24"/>
          <w:szCs w:val="24"/>
        </w:rPr>
        <w:t>The authors have no disclosures to declare.</w:t>
      </w:r>
    </w:p>
    <w:p w:rsidR="00823752" w:rsidRPr="003E6068" w:rsidRDefault="00823752" w:rsidP="008237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E6068">
        <w:rPr>
          <w:rFonts w:ascii="Times New Roman" w:hAnsi="Times New Roman" w:cs="Times New Roman"/>
          <w:b/>
          <w:sz w:val="24"/>
          <w:szCs w:val="24"/>
        </w:rPr>
        <w:t>Key words:</w:t>
      </w:r>
    </w:p>
    <w:p w:rsidR="00823752" w:rsidRPr="003E6068" w:rsidRDefault="00823752" w:rsidP="0041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68">
        <w:rPr>
          <w:rFonts w:ascii="Times New Roman" w:hAnsi="Times New Roman" w:cs="Times New Roman"/>
          <w:sz w:val="24"/>
          <w:szCs w:val="24"/>
        </w:rPr>
        <w:t>Vascular anomaly</w:t>
      </w:r>
    </w:p>
    <w:p w:rsidR="00823752" w:rsidRPr="003E6068" w:rsidRDefault="00823752" w:rsidP="0041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68">
        <w:rPr>
          <w:rFonts w:ascii="Times New Roman" w:hAnsi="Times New Roman" w:cs="Times New Roman"/>
          <w:sz w:val="24"/>
          <w:szCs w:val="24"/>
        </w:rPr>
        <w:t>Anomalous origin left vertebral artery</w:t>
      </w:r>
    </w:p>
    <w:p w:rsidR="00823752" w:rsidRPr="003E6068" w:rsidRDefault="00823752" w:rsidP="0041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68">
        <w:rPr>
          <w:rFonts w:ascii="Times New Roman" w:hAnsi="Times New Roman" w:cs="Times New Roman"/>
          <w:sz w:val="24"/>
          <w:szCs w:val="24"/>
        </w:rPr>
        <w:t>Computed tomography</w:t>
      </w:r>
    </w:p>
    <w:p w:rsidR="00412925" w:rsidRPr="003E6068" w:rsidRDefault="00412925" w:rsidP="0041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68">
        <w:rPr>
          <w:rFonts w:ascii="Times New Roman" w:hAnsi="Times New Roman" w:cs="Times New Roman"/>
          <w:sz w:val="24"/>
          <w:szCs w:val="24"/>
        </w:rPr>
        <w:t>Interventional Radiology</w:t>
      </w:r>
    </w:p>
    <w:p w:rsidR="00C2270E" w:rsidRDefault="00C2270E"/>
    <w:sectPr w:rsidR="00C2270E" w:rsidSect="00C2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3752"/>
    <w:rsid w:val="000550A4"/>
    <w:rsid w:val="0007368C"/>
    <w:rsid w:val="000E63AC"/>
    <w:rsid w:val="003C611E"/>
    <w:rsid w:val="003E6068"/>
    <w:rsid w:val="00412925"/>
    <w:rsid w:val="00823752"/>
    <w:rsid w:val="00C2270E"/>
    <w:rsid w:val="00D274EC"/>
    <w:rsid w:val="00DE60EA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eepers.sha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Braham</dc:creator>
  <cp:lastModifiedBy>Braham</cp:lastModifiedBy>
  <cp:revision>9</cp:revision>
  <dcterms:created xsi:type="dcterms:W3CDTF">2012-04-03T08:02:00Z</dcterms:created>
  <dcterms:modified xsi:type="dcterms:W3CDTF">2012-04-03T08:18:00Z</dcterms:modified>
</cp:coreProperties>
</file>